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65" w:rsidRDefault="00B52298" w:rsidP="00B52298">
      <w:pPr>
        <w:spacing w:line="480" w:lineRule="auto"/>
        <w:jc w:val="center"/>
        <w:rPr>
          <w:rFonts w:ascii="Times New Roman" w:hAnsi="Times New Roman" w:cs="Times New Roman"/>
          <w:sz w:val="24"/>
          <w:szCs w:val="24"/>
        </w:rPr>
      </w:pPr>
      <w:r>
        <w:rPr>
          <w:rFonts w:ascii="Times New Roman" w:hAnsi="Times New Roman" w:cs="Times New Roman"/>
          <w:sz w:val="24"/>
          <w:szCs w:val="24"/>
        </w:rPr>
        <w:t>GBF Minutes: Meeting Three</w:t>
      </w:r>
    </w:p>
    <w:p w:rsidR="00DF5082" w:rsidRDefault="00B52298" w:rsidP="00B52298">
      <w:pPr>
        <w:spacing w:line="480" w:lineRule="auto"/>
        <w:rPr>
          <w:rFonts w:ascii="Times New Roman" w:hAnsi="Times New Roman" w:cs="Times New Roman"/>
          <w:sz w:val="24"/>
          <w:szCs w:val="24"/>
        </w:rPr>
      </w:pPr>
      <w:r>
        <w:rPr>
          <w:rFonts w:ascii="Times New Roman" w:hAnsi="Times New Roman" w:cs="Times New Roman"/>
          <w:sz w:val="24"/>
          <w:szCs w:val="24"/>
        </w:rPr>
        <w:t xml:space="preserve">Tarleton Chapter President Lauryn opened the meeting at 6pm on January 26, 2016 with a brief introduction. The results of the Once Upon a Child drive were discussed. Over 400 items were collected with 84 infant boy items being the largest category of items collected. Items were donated to the DFS departments in Erath and Hood counties. Members are reminded that six hours of volunteer services are required per semester. This Spring semester marks the first semester that members of the Tarleton chapter are required to earn 6 hours. Hours earned in December will count for the Spring semester. Lauryn reminded members to print off the community service sheet and fill it out to obtain credit for volunteer services. The application is found at </w:t>
      </w:r>
      <w:hyperlink r:id="rId5" w:history="1">
        <w:r w:rsidRPr="007D122E">
          <w:rPr>
            <w:rStyle w:val="Hyperlink"/>
            <w:rFonts w:ascii="Times New Roman" w:hAnsi="Times New Roman" w:cs="Times New Roman"/>
            <w:sz w:val="24"/>
            <w:szCs w:val="24"/>
          </w:rPr>
          <w:t>www.tarletongbp.weebly.com</w:t>
        </w:r>
      </w:hyperlink>
      <w:r>
        <w:rPr>
          <w:rFonts w:ascii="Times New Roman" w:hAnsi="Times New Roman" w:cs="Times New Roman"/>
          <w:sz w:val="24"/>
          <w:szCs w:val="24"/>
        </w:rPr>
        <w:t xml:space="preserve"> under the forms tab. Once filled out it is to be submitted under the community service tab. Members may also email Stephanie Smith to confirm hour submission and acceptance. All officer emails are located on the Tarleton GBP website. The definition for acceptable volunteer service was provided as any ev</w:t>
      </w:r>
      <w:r w:rsidR="00DF5082">
        <w:rPr>
          <w:rFonts w:ascii="Times New Roman" w:hAnsi="Times New Roman" w:cs="Times New Roman"/>
          <w:sz w:val="24"/>
          <w:szCs w:val="24"/>
        </w:rPr>
        <w:t xml:space="preserve">ent where a member donates time. Hours can be counted from other organizations that the member is a part of, including other University organizations. </w:t>
      </w:r>
    </w:p>
    <w:p w:rsidR="00DF5082" w:rsidRDefault="00DF5082"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Community Service Committee was introduced, with the exception of Kylie Pavlica who was not present. Kody Cooper discussed possible volunteer activities including the Stephenville Chamber of Commerce. Volunteers are needed to pick up trash and for upcoming events. Information is available by contacting the Chamber of Commerce at 254-965-5313 Hours of operation are Monday- Friday 8:30-5pm. </w:t>
      </w:r>
    </w:p>
    <w:p w:rsidR="00DF5082" w:rsidRDefault="00DF5082"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Erath Humane Society is also </w:t>
      </w:r>
      <w:proofErr w:type="gramStart"/>
      <w:r>
        <w:rPr>
          <w:rFonts w:ascii="Times New Roman" w:hAnsi="Times New Roman" w:cs="Times New Roman"/>
          <w:sz w:val="24"/>
          <w:szCs w:val="24"/>
        </w:rPr>
        <w:t>seek</w:t>
      </w:r>
      <w:proofErr w:type="gramEnd"/>
      <w:r>
        <w:rPr>
          <w:rFonts w:ascii="Times New Roman" w:hAnsi="Times New Roman" w:cs="Times New Roman"/>
          <w:sz w:val="24"/>
          <w:szCs w:val="24"/>
        </w:rPr>
        <w:t xml:space="preserve"> four morning volunteers and two evening volunteers. Hours are 9-5 Monday-Friday. Interested parties are encouraged to go in person to fill out an application and leave it with Erath Human Society employee Diana.</w:t>
      </w:r>
    </w:p>
    <w:p w:rsidR="00DF5082" w:rsidRDefault="00DF5082"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Habitat for Humanity has a project in Stephenville with an approximate volunteer window in February through the summer.</w:t>
      </w:r>
    </w:p>
    <w:p w:rsidR="00DF5082" w:rsidRDefault="00DF5082"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video depicting the Tarleton TREAT program was played and information concerning the services provided by TREAT was discussed. Monday-Thursday 4-6pm persons with special needs are assisted as they interact and ride horses. Interested parties need to submit an application, provide proof of latest tetanus shot, and provide a copy of their driver license, as well as sign a liability waver. No experience is needed and The Tarleton GBP president volunteered her services with an injured foot in a medical boot. Furthermore, the fourth Friday of every month </w:t>
      </w:r>
      <w:r w:rsidR="00C73BF9">
        <w:rPr>
          <w:rFonts w:ascii="Times New Roman" w:hAnsi="Times New Roman" w:cs="Times New Roman"/>
          <w:sz w:val="24"/>
          <w:szCs w:val="24"/>
        </w:rPr>
        <w:t xml:space="preserve">from 6-7:30 </w:t>
      </w:r>
      <w:r>
        <w:rPr>
          <w:rFonts w:ascii="Times New Roman" w:hAnsi="Times New Roman" w:cs="Times New Roman"/>
          <w:sz w:val="24"/>
          <w:szCs w:val="24"/>
        </w:rPr>
        <w:t xml:space="preserve">veterans are invited to come ride horses. Volunteers are needed for this event as well. </w:t>
      </w:r>
    </w:p>
    <w:p w:rsidR="00C73BF9" w:rsidRDefault="00C73BF9"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Stephanie Smith stated that One Safe Place on April 7</w:t>
      </w:r>
      <w:r w:rsidRPr="00C73BF9">
        <w:rPr>
          <w:rFonts w:ascii="Times New Roman" w:hAnsi="Times New Roman" w:cs="Times New Roman"/>
          <w:sz w:val="24"/>
          <w:szCs w:val="24"/>
          <w:vertAlign w:val="superscript"/>
        </w:rPr>
        <w:t>th</w:t>
      </w:r>
      <w:r>
        <w:rPr>
          <w:rFonts w:ascii="Times New Roman" w:hAnsi="Times New Roman" w:cs="Times New Roman"/>
          <w:sz w:val="24"/>
          <w:szCs w:val="24"/>
        </w:rPr>
        <w:t xml:space="preserve"> is an event hosted by Graduate students at Tarleton that benefits domestic violence survivors and is a volunteer opportunity. </w:t>
      </w:r>
      <w:r w:rsidR="00DF5082">
        <w:rPr>
          <w:rFonts w:ascii="Times New Roman" w:hAnsi="Times New Roman" w:cs="Times New Roman"/>
          <w:sz w:val="24"/>
          <w:szCs w:val="24"/>
        </w:rPr>
        <w:t xml:space="preserve"> </w:t>
      </w:r>
    </w:p>
    <w:p w:rsidR="00C73BF9" w:rsidRDefault="00C73BF9"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also discussed the Tarleton Round Up on April 2</w:t>
      </w:r>
      <w:r w:rsidRPr="00C73BF9">
        <w:rPr>
          <w:rFonts w:ascii="Times New Roman" w:hAnsi="Times New Roman" w:cs="Times New Roman"/>
          <w:sz w:val="24"/>
          <w:szCs w:val="24"/>
          <w:vertAlign w:val="superscript"/>
        </w:rPr>
        <w:t>nd</w:t>
      </w:r>
      <w:r>
        <w:rPr>
          <w:rFonts w:ascii="Times New Roman" w:hAnsi="Times New Roman" w:cs="Times New Roman"/>
          <w:sz w:val="24"/>
          <w:szCs w:val="24"/>
        </w:rPr>
        <w:t xml:space="preserve">. Interested parties may sign up using Tarleton Sync and can have a shirt with GBP on it made for the event by listing the information on the application by February 26. </w:t>
      </w:r>
    </w:p>
    <w:p w:rsidR="00C73BF9" w:rsidRDefault="00C73BF9"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Hood county Humane Society is also in need of volunteers. Other options include checking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local schools for volunteer opportunities. </w:t>
      </w:r>
    </w:p>
    <w:p w:rsidR="00C73BF9" w:rsidRDefault="00C73BF9"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Victoria Hampton stated that TAT located in the Tarleton Student Center near the Chic-fil-A is in need of volunteers to operate the phones, provide rides, and identify persons in need of a sober ride home. All services are to remain confidential. Volunteer periods are four hours long.</w:t>
      </w:r>
    </w:p>
    <w:p w:rsidR="00C73BF9" w:rsidRDefault="00C73BF9"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Tarleton student food pantry is also in need of volunteers. Information may be located in the student center. </w:t>
      </w:r>
    </w:p>
    <w:p w:rsidR="00C73BF9" w:rsidRDefault="00C73BF9"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If a member has a suggestion for volunteer opportunities, please email Garrett Goff and the members of the Community Service Committee.</w:t>
      </w:r>
    </w:p>
    <w:p w:rsidR="009B16F0" w:rsidRDefault="00C73BF9"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Members are reminded to check the chapter emails. T-shirt voting was announced via email and in the meeting. Ten votes were submitted and six of the votes were for the winning T-shirt. </w:t>
      </w:r>
      <w:r w:rsidR="009B16F0">
        <w:rPr>
          <w:rFonts w:ascii="Times New Roman" w:hAnsi="Times New Roman" w:cs="Times New Roman"/>
          <w:sz w:val="24"/>
          <w:szCs w:val="24"/>
        </w:rPr>
        <w:t xml:space="preserve">Members may order their shirt if they desire one once information is posted. Officers are attempting to locate printing business that will allow the member dues to cover the cost of all ordered shirts, however, there may be a small fee. Members are encouraged to wear the shirts during the Flagship volunteer events but it is not required. </w:t>
      </w:r>
    </w:p>
    <w:p w:rsidR="00B67880" w:rsidRDefault="009B16F0" w:rsidP="00B678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Lauryn Amy stated that the National Organization Flagship endeavor is the Ronald McDonald House. The Stephenville Chapter will plan a visit to the Hospital to cook, visit, play </w:t>
      </w:r>
      <w:proofErr w:type="spellStart"/>
      <w:r>
        <w:rPr>
          <w:rFonts w:ascii="Times New Roman" w:hAnsi="Times New Roman" w:cs="Times New Roman"/>
          <w:sz w:val="24"/>
          <w:szCs w:val="24"/>
        </w:rPr>
        <w:t>boardgames</w:t>
      </w:r>
      <w:proofErr w:type="spellEnd"/>
      <w:r>
        <w:rPr>
          <w:rFonts w:ascii="Times New Roman" w:hAnsi="Times New Roman" w:cs="Times New Roman"/>
          <w:sz w:val="24"/>
          <w:szCs w:val="24"/>
        </w:rPr>
        <w:t>, and meet hospital and patient needs. Date of the visit wi</w:t>
      </w:r>
      <w:r w:rsidR="00B67880">
        <w:rPr>
          <w:rFonts w:ascii="Times New Roman" w:hAnsi="Times New Roman" w:cs="Times New Roman"/>
          <w:sz w:val="24"/>
          <w:szCs w:val="24"/>
        </w:rPr>
        <w:t xml:space="preserve">ll be announced at a later date. After the visit pictures will be posted on the website. Next hosting a Kickball or Softball tournament was discussed as possible was to raise revenue for the Ronald McDonald House. It was determined by group vote that a Kickball tournament with an entrance fee will be hosted in Stephenville. There will be a concession stand also. Members who want to donate items for volunteer hours may do so. Ideas discussed included the possibilities of having groups and organizations compete against one another, nonstudent groups pay to compete, and perhaps a faculty versus student competition. Any members with ideas are encouraged to contact an officer via email. After the office of student engagement is consulted it will be determined if children 16 and over may participate with guardian permission. All participants will need to sign a liability release. As soon as the details are determined advertisement will begin in an effort to encourage a healthy turn out. President Lauryn Amy is checking to see if kinesiology majors can earn PD </w:t>
      </w:r>
      <w:r w:rsidR="00B67880">
        <w:rPr>
          <w:rFonts w:ascii="Times New Roman" w:hAnsi="Times New Roman" w:cs="Times New Roman"/>
          <w:sz w:val="24"/>
          <w:szCs w:val="24"/>
        </w:rPr>
        <w:lastRenderedPageBreak/>
        <w:t>points for participation. Members are encouraged to begin saving tabs off of cans to donate to the Ronald McDonald House. Collection Jars will be placed on campus.</w:t>
      </w:r>
    </w:p>
    <w:p w:rsidR="00B67880" w:rsidRDefault="00B67880" w:rsidP="00B678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Saturday is the day of choice for group volunteer services. No event is mandatory but they are encouraged. </w:t>
      </w:r>
    </w:p>
    <w:p w:rsidR="00B67880" w:rsidRDefault="00B67880" w:rsidP="00B6788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three Flagship Programs this semester are</w:t>
      </w:r>
    </w:p>
    <w:p w:rsidR="00B67880" w:rsidRDefault="00B67880" w:rsidP="00B678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Once Upon A Child</w:t>
      </w:r>
    </w:p>
    <w:p w:rsidR="00B67880" w:rsidRDefault="00B67880" w:rsidP="00B678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Ronald McDonald House</w:t>
      </w:r>
    </w:p>
    <w:p w:rsidR="00B67880" w:rsidRDefault="00B67880" w:rsidP="00B678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Habitat for Humanity</w:t>
      </w:r>
    </w:p>
    <w:p w:rsidR="00852B8D" w:rsidRDefault="00852B8D" w:rsidP="00B67880">
      <w:pPr>
        <w:spacing w:line="480" w:lineRule="auto"/>
        <w:rPr>
          <w:rFonts w:ascii="Times New Roman" w:hAnsi="Times New Roman" w:cs="Times New Roman"/>
          <w:sz w:val="24"/>
          <w:szCs w:val="24"/>
        </w:rPr>
      </w:pPr>
      <w:r>
        <w:rPr>
          <w:rFonts w:ascii="Times New Roman" w:hAnsi="Times New Roman" w:cs="Times New Roman"/>
          <w:sz w:val="24"/>
          <w:szCs w:val="24"/>
        </w:rPr>
        <w:t xml:space="preserve">Habitat for Humanity volunteers are encouraged to seek opportunities in their local are to maximize the chapter impact. A group push will probably occur in March. </w:t>
      </w:r>
    </w:p>
    <w:p w:rsidR="00852B8D" w:rsidRDefault="00852B8D" w:rsidP="00B67880">
      <w:pPr>
        <w:spacing w:line="480" w:lineRule="auto"/>
      </w:pPr>
      <w:r>
        <w:rPr>
          <w:rFonts w:ascii="Times New Roman" w:hAnsi="Times New Roman" w:cs="Times New Roman"/>
          <w:sz w:val="24"/>
          <w:szCs w:val="24"/>
        </w:rPr>
        <w:tab/>
        <w:t>Gamma Beta Phi is on Facebook! Important information is posted on the Facebook page and on the website. Including announcements about potential volunteer opportunities and Tarleton events including the upcoming comic con. Community</w:t>
      </w:r>
      <w:r>
        <w:t xml:space="preserve"> service opportunities are located under the service tab on the website.</w:t>
      </w:r>
    </w:p>
    <w:p w:rsidR="00852B8D" w:rsidRDefault="00852B8D" w:rsidP="00B67880">
      <w:pPr>
        <w:spacing w:line="480" w:lineRule="auto"/>
      </w:pPr>
      <w:r>
        <w:tab/>
        <w:t xml:space="preserve">Spring inductions are coming up prospective members must have 12 college hours and a GPA of 3.2 or higher. Members are asked to please volunteer as help will be needed. Last induction saw over 2000 attendees. </w:t>
      </w:r>
    </w:p>
    <w:p w:rsidR="00852B8D" w:rsidRDefault="00852B8D" w:rsidP="00B67880">
      <w:pPr>
        <w:spacing w:line="480" w:lineRule="auto"/>
      </w:pPr>
      <w:r>
        <w:tab/>
        <w:t xml:space="preserve">Students graduating in May need to order their chords immediately to ensure timely arrival. However, do not email Lauryn Amy concerning diploma seals until March.  Please look into the Alumni organization. </w:t>
      </w:r>
    </w:p>
    <w:p w:rsidR="006151E0" w:rsidRDefault="00852B8D" w:rsidP="00B67880">
      <w:pPr>
        <w:spacing w:line="480" w:lineRule="auto"/>
        <w:rPr>
          <w:rFonts w:ascii="Times New Roman" w:hAnsi="Times New Roman" w:cs="Times New Roman"/>
          <w:sz w:val="24"/>
          <w:szCs w:val="24"/>
        </w:rPr>
      </w:pPr>
      <w:r>
        <w:lastRenderedPageBreak/>
        <w:tab/>
        <w:t>After the meeting was adjourned</w:t>
      </w:r>
      <w:r w:rsidR="00437F9E">
        <w:t>, officers voted in favor of</w:t>
      </w:r>
      <w:r>
        <w:t xml:space="preserve"> </w:t>
      </w:r>
      <w:r w:rsidR="00437F9E">
        <w:t>opening a bank account for the Tarleton Chapter of GBP.</w:t>
      </w:r>
      <w:r>
        <w:t xml:space="preserve"> </w:t>
      </w:r>
      <w:r>
        <w:rPr>
          <w:rFonts w:ascii="Times New Roman" w:hAnsi="Times New Roman" w:cs="Times New Roman"/>
          <w:sz w:val="24"/>
          <w:szCs w:val="24"/>
        </w:rPr>
        <w:t xml:space="preserve"> </w:t>
      </w:r>
    </w:p>
    <w:p w:rsidR="006151E0" w:rsidRDefault="006151E0" w:rsidP="00B67880">
      <w:pPr>
        <w:spacing w:line="480" w:lineRule="auto"/>
        <w:rPr>
          <w:rFonts w:ascii="Times New Roman" w:hAnsi="Times New Roman" w:cs="Times New Roman"/>
          <w:sz w:val="24"/>
          <w:szCs w:val="24"/>
        </w:rPr>
      </w:pPr>
    </w:p>
    <w:p w:rsidR="006151E0" w:rsidRDefault="006151E0" w:rsidP="00B67880">
      <w:pPr>
        <w:spacing w:line="480" w:lineRule="auto"/>
        <w:rPr>
          <w:rFonts w:ascii="Times New Roman" w:hAnsi="Times New Roman" w:cs="Times New Roman"/>
          <w:sz w:val="24"/>
          <w:szCs w:val="24"/>
        </w:rPr>
      </w:pPr>
      <w:r>
        <w:rPr>
          <w:rFonts w:ascii="Times New Roman" w:hAnsi="Times New Roman" w:cs="Times New Roman"/>
          <w:sz w:val="24"/>
          <w:szCs w:val="24"/>
        </w:rPr>
        <w:t>Gamma Beta Phi Secretary,</w:t>
      </w:r>
    </w:p>
    <w:p w:rsidR="00B67880" w:rsidRPr="00B67880" w:rsidRDefault="006151E0" w:rsidP="00B67880">
      <w:pPr>
        <w:spacing w:line="480" w:lineRule="auto"/>
        <w:rPr>
          <w:rFonts w:ascii="Times New Roman" w:hAnsi="Times New Roman" w:cs="Times New Roman"/>
          <w:sz w:val="24"/>
          <w:szCs w:val="24"/>
        </w:rPr>
      </w:pPr>
      <w:r>
        <w:rPr>
          <w:rFonts w:ascii="Times New Roman" w:hAnsi="Times New Roman" w:cs="Times New Roman"/>
          <w:sz w:val="24"/>
          <w:szCs w:val="24"/>
        </w:rPr>
        <w:t>Rebekah Ruth Jones</w:t>
      </w:r>
      <w:bookmarkStart w:id="0" w:name="_GoBack"/>
      <w:bookmarkEnd w:id="0"/>
      <w:r w:rsidR="00B67880" w:rsidRPr="00B67880">
        <w:rPr>
          <w:rFonts w:ascii="Times New Roman" w:hAnsi="Times New Roman" w:cs="Times New Roman"/>
          <w:sz w:val="24"/>
          <w:szCs w:val="24"/>
        </w:rPr>
        <w:t xml:space="preserve">  </w:t>
      </w:r>
    </w:p>
    <w:p w:rsidR="00B52298" w:rsidRDefault="00C73BF9" w:rsidP="00DF5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F5082">
        <w:rPr>
          <w:rFonts w:ascii="Times New Roman" w:hAnsi="Times New Roman" w:cs="Times New Roman"/>
          <w:sz w:val="24"/>
          <w:szCs w:val="24"/>
        </w:rPr>
        <w:t xml:space="preserve"> </w:t>
      </w:r>
      <w:r w:rsidR="00B52298">
        <w:rPr>
          <w:rFonts w:ascii="Times New Roman" w:hAnsi="Times New Roman" w:cs="Times New Roman"/>
          <w:sz w:val="24"/>
          <w:szCs w:val="24"/>
        </w:rPr>
        <w:t xml:space="preserve">  </w:t>
      </w:r>
    </w:p>
    <w:p w:rsidR="00B52298" w:rsidRPr="00B52298" w:rsidRDefault="00B52298" w:rsidP="00B52298">
      <w:pPr>
        <w:rPr>
          <w:rFonts w:ascii="Times New Roman" w:hAnsi="Times New Roman" w:cs="Times New Roman"/>
          <w:sz w:val="24"/>
          <w:szCs w:val="24"/>
        </w:rPr>
      </w:pPr>
    </w:p>
    <w:sectPr w:rsidR="00B52298" w:rsidRPr="00B52298" w:rsidSect="00C65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00019"/>
    <w:multiLevelType w:val="hybridMultilevel"/>
    <w:tmpl w:val="8D86F106"/>
    <w:lvl w:ilvl="0" w:tplc="A0C8A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298"/>
    <w:rsid w:val="00320965"/>
    <w:rsid w:val="00437F9E"/>
    <w:rsid w:val="006151E0"/>
    <w:rsid w:val="008172D6"/>
    <w:rsid w:val="00852B8D"/>
    <w:rsid w:val="009B16F0"/>
    <w:rsid w:val="00B21877"/>
    <w:rsid w:val="00B52298"/>
    <w:rsid w:val="00B67880"/>
    <w:rsid w:val="00C65E94"/>
    <w:rsid w:val="00C73BF9"/>
    <w:rsid w:val="00DF5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298"/>
    <w:rPr>
      <w:color w:val="0563C1" w:themeColor="hyperlink"/>
      <w:u w:val="single"/>
    </w:rPr>
  </w:style>
  <w:style w:type="paragraph" w:styleId="ListParagraph">
    <w:name w:val="List Paragraph"/>
    <w:basedOn w:val="Normal"/>
    <w:uiPriority w:val="34"/>
    <w:qFormat/>
    <w:rsid w:val="00B67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letongbp.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Jones</dc:creator>
  <cp:lastModifiedBy>Lauryn Amy</cp:lastModifiedBy>
  <cp:revision>2</cp:revision>
  <dcterms:created xsi:type="dcterms:W3CDTF">2016-01-27T18:34:00Z</dcterms:created>
  <dcterms:modified xsi:type="dcterms:W3CDTF">2016-01-27T18:34:00Z</dcterms:modified>
</cp:coreProperties>
</file>