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EB" w:rsidRDefault="00722234" w:rsidP="00722234">
      <w:pPr>
        <w:spacing w:line="480" w:lineRule="auto"/>
        <w:jc w:val="center"/>
        <w:rPr>
          <w:rFonts w:ascii="Times New Roman" w:hAnsi="Times New Roman" w:cs="Times New Roman"/>
          <w:sz w:val="24"/>
          <w:szCs w:val="24"/>
        </w:rPr>
      </w:pPr>
      <w:r>
        <w:rPr>
          <w:rFonts w:ascii="Times New Roman" w:hAnsi="Times New Roman" w:cs="Times New Roman"/>
          <w:sz w:val="24"/>
          <w:szCs w:val="24"/>
        </w:rPr>
        <w:t>Gamma Beta Phi Minutes 3/16/2016</w:t>
      </w:r>
    </w:p>
    <w:p w:rsidR="00722234" w:rsidRDefault="00722234" w:rsidP="007222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Lauryn, President of Tarleton chapter, opened with a quick introduction of herself and the other officers of Gamma Beta Phi. </w:t>
      </w:r>
    </w:p>
    <w:p w:rsidR="00722234" w:rsidRDefault="00722234" w:rsidP="007222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Members with community service hours need to submit them to the community service board members via their emails. Emails are located on the GBP website. Click on the pictures of the officers to locate the emails. Website is </w:t>
      </w:r>
      <w:hyperlink r:id="rId4" w:history="1">
        <w:r w:rsidRPr="00182276">
          <w:rPr>
            <w:rStyle w:val="Hyperlink"/>
            <w:rFonts w:ascii="Times New Roman" w:hAnsi="Times New Roman" w:cs="Times New Roman"/>
            <w:sz w:val="24"/>
            <w:szCs w:val="24"/>
          </w:rPr>
          <w:t>www.tarletongbp.weebly.com</w:t>
        </w:r>
      </w:hyperlink>
      <w:r>
        <w:rPr>
          <w:rFonts w:ascii="Times New Roman" w:hAnsi="Times New Roman" w:cs="Times New Roman"/>
          <w:sz w:val="24"/>
          <w:szCs w:val="24"/>
        </w:rPr>
        <w:t xml:space="preserve">. Community service </w:t>
      </w:r>
      <w:proofErr w:type="gramStart"/>
      <w:r>
        <w:rPr>
          <w:rFonts w:ascii="Times New Roman" w:hAnsi="Times New Roman" w:cs="Times New Roman"/>
          <w:sz w:val="24"/>
          <w:szCs w:val="24"/>
        </w:rPr>
        <w:t>hours</w:t>
      </w:r>
      <w:proofErr w:type="gramEnd"/>
      <w:r>
        <w:rPr>
          <w:rFonts w:ascii="Times New Roman" w:hAnsi="Times New Roman" w:cs="Times New Roman"/>
          <w:sz w:val="24"/>
          <w:szCs w:val="24"/>
        </w:rPr>
        <w:t xml:space="preserve"> forms are located under the forms tab on the site. Six hours are required per semester. New members need to earn six hours this semester as well. The Tarleton Round-Up is an excellent opportunity to earn the full hours, as is the upcoming kickball tournament. </w:t>
      </w:r>
    </w:p>
    <w:p w:rsidR="00722234" w:rsidRDefault="00722234" w:rsidP="00722234">
      <w:pPr>
        <w:spacing w:line="480" w:lineRule="auto"/>
        <w:rPr>
          <w:rFonts w:ascii="Times New Roman" w:hAnsi="Times New Roman" w:cs="Times New Roman"/>
          <w:sz w:val="24"/>
          <w:szCs w:val="24"/>
        </w:rPr>
      </w:pPr>
      <w:r>
        <w:rPr>
          <w:rFonts w:ascii="Times New Roman" w:hAnsi="Times New Roman" w:cs="Times New Roman"/>
          <w:sz w:val="24"/>
          <w:szCs w:val="24"/>
        </w:rPr>
        <w:tab/>
        <w:t>Induction is scheduled for April 6</w:t>
      </w:r>
      <w:r w:rsidRPr="00722234">
        <w:rPr>
          <w:rFonts w:ascii="Times New Roman" w:hAnsi="Times New Roman" w:cs="Times New Roman"/>
          <w:sz w:val="24"/>
          <w:szCs w:val="24"/>
          <w:vertAlign w:val="superscript"/>
        </w:rPr>
        <w:t>th</w:t>
      </w:r>
      <w:r>
        <w:rPr>
          <w:rFonts w:ascii="Times New Roman" w:hAnsi="Times New Roman" w:cs="Times New Roman"/>
          <w:sz w:val="24"/>
          <w:szCs w:val="24"/>
        </w:rPr>
        <w:t xml:space="preserve"> with a time to be officially released in an email. The approximate time is 6 or 6:30. Please invite your families and partners to the induction. There was a large </w:t>
      </w:r>
      <w:proofErr w:type="spellStart"/>
      <w:r>
        <w:rPr>
          <w:rFonts w:ascii="Times New Roman" w:hAnsi="Times New Roman" w:cs="Times New Roman"/>
          <w:sz w:val="24"/>
          <w:szCs w:val="24"/>
        </w:rPr>
        <w:t>turn out</w:t>
      </w:r>
      <w:proofErr w:type="spellEnd"/>
      <w:r>
        <w:rPr>
          <w:rFonts w:ascii="Times New Roman" w:hAnsi="Times New Roman" w:cs="Times New Roman"/>
          <w:sz w:val="24"/>
          <w:szCs w:val="24"/>
        </w:rPr>
        <w:t xml:space="preserve"> at the last event. We will be seeking volunteers to break down the room and set it up prior to and after the event. This is another opportunity to obtain community service hours and develop friendships. </w:t>
      </w:r>
      <w:r w:rsidR="00411B97">
        <w:rPr>
          <w:rFonts w:ascii="Times New Roman" w:hAnsi="Times New Roman" w:cs="Times New Roman"/>
          <w:sz w:val="24"/>
          <w:szCs w:val="24"/>
        </w:rPr>
        <w:t>Community service hours are due the week prior to finals.</w:t>
      </w:r>
    </w:p>
    <w:p w:rsidR="00411B97" w:rsidRDefault="00722234" w:rsidP="007222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Due to low participation rates a point system was discussed and voted on in the meeting. After majority approval in the meeting it was determined to post the issue for online voting.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undecided number of meetings will be determined, four was mentioned, and community service would count for points. Eight points would be required and those who exceeded this requirement would have the ability to earn rewards or prizes such as, gift cards, and member of the month status. Viewing a live feed of the meetings will count as attendance and the webmaster is working on establishing a method to verify attendance. </w:t>
      </w:r>
    </w:p>
    <w:p w:rsidR="00411B97" w:rsidRDefault="00411B97" w:rsidP="0072223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floor was opened for discussion on how to increase participation. It was suggested, and voted on, that members attending meetings should pay $2 to eat various food items. It was also suggested that we get guest speakers to come to some of the meetings, and create a sign to place in front of the Library. The organization would need approval to place the sign. </w:t>
      </w:r>
    </w:p>
    <w:p w:rsidR="00411B97" w:rsidRDefault="00411B97" w:rsidP="007222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a reminder, minutes are emailed out within two days of a meeting occurring. </w:t>
      </w:r>
    </w:p>
    <w:p w:rsidR="00411B97" w:rsidRDefault="00411B97" w:rsidP="007222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t-shirt designed by Kelly Porter was displayed and the members were informed that the shirts would be available to order online soon. The cost of the shirts will be split between the organization and the members equally. The expected cost is less than $5 per shirt. </w:t>
      </w:r>
    </w:p>
    <w:p w:rsidR="00411B97" w:rsidRDefault="00411B97" w:rsidP="007222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member requested information concerning scholarships through GBP. Currently the local chapter lacks funds to provide scholarships however, the national chapter does offer scholarships. The deadline is April 15 and it requires letters of recommendation. Please see the national website for further information and begin working on the application immediately. To provide a local scholarship the dues for the chapter would need to be increased. This idea will be discussed in further detail and voted on at a later meeting. </w:t>
      </w:r>
    </w:p>
    <w:p w:rsidR="007B5F1F" w:rsidRDefault="00411B97" w:rsidP="007222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Sunday 3/13/16 12 members of GBP volunteered at the Ronald McDonald house to prepare a meal for the families and children who are staying at the house. Ronald McDonald house is the chosen flagship project for the national organization. The house provides a free place to stay for families of children who are seeking treatment for terminal or serious illnesses. All chapters are raising money for this cause. </w:t>
      </w:r>
    </w:p>
    <w:p w:rsidR="007B5F1F" w:rsidRDefault="00411B97" w:rsidP="007B5F1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kickball tournament is the local chapter’s fundraiser for the cause.</w:t>
      </w:r>
      <w:r w:rsidR="007B5F1F">
        <w:rPr>
          <w:rFonts w:ascii="Times New Roman" w:hAnsi="Times New Roman" w:cs="Times New Roman"/>
          <w:sz w:val="24"/>
          <w:szCs w:val="24"/>
        </w:rPr>
        <w:t xml:space="preserve"> We are currently awaiting approval for April 15. </w:t>
      </w:r>
      <w:r>
        <w:rPr>
          <w:rFonts w:ascii="Times New Roman" w:hAnsi="Times New Roman" w:cs="Times New Roman"/>
          <w:sz w:val="24"/>
          <w:szCs w:val="24"/>
        </w:rPr>
        <w:t xml:space="preserve">All proceeds will be given to Ronald McDonald House. </w:t>
      </w:r>
      <w:r w:rsidR="007B5F1F">
        <w:rPr>
          <w:rFonts w:ascii="Times New Roman" w:hAnsi="Times New Roman" w:cs="Times New Roman"/>
          <w:sz w:val="24"/>
          <w:szCs w:val="24"/>
        </w:rPr>
        <w:t xml:space="preserve">We are seeking donations for concessions at the tournament, volunteers for running the waiver table, </w:t>
      </w:r>
      <w:r w:rsidR="007B5F1F">
        <w:rPr>
          <w:rFonts w:ascii="Times New Roman" w:hAnsi="Times New Roman" w:cs="Times New Roman"/>
          <w:sz w:val="24"/>
          <w:szCs w:val="24"/>
        </w:rPr>
        <w:lastRenderedPageBreak/>
        <w:t xml:space="preserve">concession stands, clean up, and Umpires. There will be prizes for the first place winners in the form of gift cards. Each team will be comprised of 9-12 people with a fee of $8 per person. First, second, and third place will all receive trophies. </w:t>
      </w:r>
    </w:p>
    <w:p w:rsidR="007B5F1F" w:rsidRDefault="007B5F1F" w:rsidP="007B5F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are all important for to the officers and they will get back with you as soon as possible. However, they are all very busy and it may take a few days. </w:t>
      </w:r>
    </w:p>
    <w:p w:rsidR="007B5F1F" w:rsidRDefault="007B5F1F" w:rsidP="007B5F1F">
      <w:pPr>
        <w:spacing w:line="480" w:lineRule="auto"/>
        <w:ind w:firstLine="720"/>
        <w:rPr>
          <w:rFonts w:ascii="Times New Roman" w:hAnsi="Times New Roman" w:cs="Times New Roman"/>
          <w:sz w:val="24"/>
          <w:szCs w:val="24"/>
        </w:rPr>
      </w:pPr>
      <w:r>
        <w:rPr>
          <w:rFonts w:ascii="Times New Roman" w:hAnsi="Times New Roman" w:cs="Times New Roman"/>
          <w:sz w:val="24"/>
          <w:szCs w:val="24"/>
        </w:rPr>
        <w:t>Persons who are graduating in May can request chords through the national website. Please start the process immediately.</w:t>
      </w:r>
    </w:p>
    <w:p w:rsidR="00C540F2" w:rsidRDefault="007B5F1F" w:rsidP="007B5F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preferred email for the president </w:t>
      </w:r>
      <w:r w:rsidR="00C540F2">
        <w:rPr>
          <w:rFonts w:ascii="Times New Roman" w:hAnsi="Times New Roman" w:cs="Times New Roman"/>
          <w:sz w:val="24"/>
          <w:szCs w:val="24"/>
        </w:rPr>
        <w:t xml:space="preserve">Lauryn is </w:t>
      </w:r>
      <w:hyperlink r:id="rId5" w:history="1">
        <w:r w:rsidR="00C540F2" w:rsidRPr="00182276">
          <w:rPr>
            <w:rStyle w:val="Hyperlink"/>
            <w:rFonts w:ascii="Times New Roman" w:hAnsi="Times New Roman" w:cs="Times New Roman"/>
            <w:sz w:val="24"/>
            <w:szCs w:val="24"/>
          </w:rPr>
          <w:t>TSUgbppresident@gmail.com</w:t>
        </w:r>
      </w:hyperlink>
      <w:r w:rsidR="00C540F2">
        <w:rPr>
          <w:rFonts w:ascii="Times New Roman" w:hAnsi="Times New Roman" w:cs="Times New Roman"/>
          <w:sz w:val="24"/>
          <w:szCs w:val="24"/>
        </w:rPr>
        <w:t xml:space="preserve"> Please direct your questions to the correct officer.</w:t>
      </w:r>
    </w:p>
    <w:p w:rsidR="00722234" w:rsidRPr="00722234" w:rsidRDefault="00C540F2" w:rsidP="007B5F1F">
      <w:pPr>
        <w:spacing w:line="480" w:lineRule="auto"/>
        <w:ind w:firstLine="720"/>
        <w:rPr>
          <w:rFonts w:ascii="Times New Roman" w:hAnsi="Times New Roman" w:cs="Times New Roman"/>
          <w:sz w:val="24"/>
          <w:szCs w:val="24"/>
        </w:rPr>
      </w:pPr>
      <w:r>
        <w:rPr>
          <w:rFonts w:ascii="Times New Roman" w:hAnsi="Times New Roman" w:cs="Times New Roman"/>
          <w:sz w:val="24"/>
          <w:szCs w:val="24"/>
        </w:rPr>
        <w:t>Stephanie got up and spoke for a few minutes about what counts as volunteer hours. Sitting in meetings does not count. If you are donating time it counts even if it is used for another organization also. Please get a form signed and email it to the community service members. Community service opportunities include; Habitat for Humanity, local animal shelters, and TREAT.</w:t>
      </w:r>
      <w:r w:rsidR="007B5F1F">
        <w:rPr>
          <w:rFonts w:ascii="Times New Roman" w:hAnsi="Times New Roman" w:cs="Times New Roman"/>
          <w:sz w:val="24"/>
          <w:szCs w:val="24"/>
        </w:rPr>
        <w:t xml:space="preserve"> </w:t>
      </w:r>
      <w:r>
        <w:rPr>
          <w:rFonts w:ascii="Times New Roman" w:hAnsi="Times New Roman" w:cs="Times New Roman"/>
          <w:sz w:val="24"/>
          <w:szCs w:val="24"/>
        </w:rPr>
        <w:t xml:space="preserve">Opportunities are posted on Facebook as well. A social media chair person is needed to run the organization’s social media. If interested please contact Kelly. </w:t>
      </w:r>
      <w:bookmarkStart w:id="0" w:name="_GoBack"/>
      <w:bookmarkEnd w:id="0"/>
      <w:r w:rsidR="007B5F1F">
        <w:rPr>
          <w:rFonts w:ascii="Times New Roman" w:hAnsi="Times New Roman" w:cs="Times New Roman"/>
          <w:sz w:val="24"/>
          <w:szCs w:val="24"/>
        </w:rPr>
        <w:t xml:space="preserve"> </w:t>
      </w:r>
      <w:r w:rsidR="00411B97">
        <w:rPr>
          <w:rFonts w:ascii="Times New Roman" w:hAnsi="Times New Roman" w:cs="Times New Roman"/>
          <w:sz w:val="24"/>
          <w:szCs w:val="24"/>
        </w:rPr>
        <w:t xml:space="preserve"> </w:t>
      </w:r>
      <w:r w:rsidR="00722234">
        <w:rPr>
          <w:rFonts w:ascii="Times New Roman" w:hAnsi="Times New Roman" w:cs="Times New Roman"/>
          <w:sz w:val="24"/>
          <w:szCs w:val="24"/>
        </w:rPr>
        <w:t xml:space="preserve"> </w:t>
      </w:r>
    </w:p>
    <w:sectPr w:rsidR="00722234" w:rsidRPr="00722234" w:rsidSect="00A102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22234"/>
    <w:rsid w:val="00411B97"/>
    <w:rsid w:val="00722234"/>
    <w:rsid w:val="007B5F1F"/>
    <w:rsid w:val="00A1027C"/>
    <w:rsid w:val="00B167B5"/>
    <w:rsid w:val="00C540F2"/>
    <w:rsid w:val="00EC1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23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SUgbppresident@gmail.com" TargetMode="External"/><Relationship Id="rId4" Type="http://schemas.openxmlformats.org/officeDocument/2006/relationships/hyperlink" Target="http://www.tarletongb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Jones</dc:creator>
  <cp:lastModifiedBy>Lauryn Amy</cp:lastModifiedBy>
  <cp:revision>2</cp:revision>
  <dcterms:created xsi:type="dcterms:W3CDTF">2016-03-17T04:01:00Z</dcterms:created>
  <dcterms:modified xsi:type="dcterms:W3CDTF">2016-03-17T04:01:00Z</dcterms:modified>
</cp:coreProperties>
</file>